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536" w:rsidRPr="006A0536" w:rsidRDefault="007167F9" w:rsidP="006A0536">
      <w:pPr>
        <w:pStyle w:val="3"/>
        <w:tabs>
          <w:tab w:val="clear" w:pos="263"/>
          <w:tab w:val="left" w:pos="567"/>
          <w:tab w:val="left" w:pos="851"/>
        </w:tabs>
        <w:ind w:left="0" w:firstLine="0"/>
        <w:rPr>
          <w:sz w:val="28"/>
          <w:szCs w:val="28"/>
        </w:rPr>
      </w:pPr>
      <w:bookmarkStart w:id="0" w:name="_GoBack"/>
      <w:bookmarkEnd w:id="0"/>
      <w:r w:rsidRPr="006A0536">
        <w:rPr>
          <w:sz w:val="28"/>
          <w:szCs w:val="28"/>
        </w:rPr>
        <w:t>Литература</w:t>
      </w:r>
    </w:p>
    <w:p w:rsidR="007167F9" w:rsidRPr="006A0536" w:rsidRDefault="00D13D6F" w:rsidP="006A0536">
      <w:pPr>
        <w:pStyle w:val="3"/>
        <w:tabs>
          <w:tab w:val="clear" w:pos="263"/>
          <w:tab w:val="left" w:pos="567"/>
          <w:tab w:val="left" w:pos="851"/>
        </w:tabs>
        <w:ind w:left="0" w:firstLine="0"/>
        <w:rPr>
          <w:sz w:val="28"/>
          <w:szCs w:val="28"/>
        </w:rPr>
      </w:pPr>
      <w:r w:rsidRPr="006A0536">
        <w:rPr>
          <w:sz w:val="28"/>
          <w:szCs w:val="28"/>
        </w:rPr>
        <w:t>по подготовке к олим</w:t>
      </w:r>
      <w:r w:rsidR="001D3092" w:rsidRPr="006A0536">
        <w:rPr>
          <w:sz w:val="28"/>
          <w:szCs w:val="28"/>
        </w:rPr>
        <w:t>пиадам</w:t>
      </w:r>
      <w:r w:rsidRPr="006A0536">
        <w:rPr>
          <w:sz w:val="28"/>
          <w:szCs w:val="28"/>
        </w:rPr>
        <w:t xml:space="preserve"> </w:t>
      </w:r>
      <w:r w:rsidR="007F49D1" w:rsidRPr="006A0536">
        <w:rPr>
          <w:sz w:val="28"/>
          <w:szCs w:val="28"/>
        </w:rPr>
        <w:t>по математике</w:t>
      </w:r>
    </w:p>
    <w:p w:rsidR="006A0536" w:rsidRPr="006A0536" w:rsidRDefault="006A0536" w:rsidP="006A0536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A0536">
        <w:rPr>
          <w:rFonts w:ascii="Times New Roman" w:hAnsi="Times New Roman" w:cs="Times New Roman"/>
          <w:b/>
          <w:sz w:val="28"/>
          <w:szCs w:val="28"/>
          <w:lang w:eastAsia="ru-RU"/>
        </w:rPr>
        <w:t>2016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 xml:space="preserve">Агаханов Н.Х., Кожевников П.А., Терёшкин Д.А. </w:t>
      </w:r>
      <w:r w:rsidRPr="006A0536">
        <w:rPr>
          <w:rFonts w:ascii="Times New Roman" w:hAnsi="Times New Roman" w:cs="Times New Roman"/>
          <w:sz w:val="28"/>
          <w:szCs w:val="28"/>
          <w:lang w:val="en-US"/>
        </w:rPr>
        <w:t>XXIX</w:t>
      </w:r>
      <w:r w:rsidRPr="006A0536">
        <w:rPr>
          <w:rFonts w:ascii="Times New Roman" w:hAnsi="Times New Roman" w:cs="Times New Roman"/>
          <w:sz w:val="28"/>
          <w:szCs w:val="28"/>
        </w:rPr>
        <w:t xml:space="preserve"> Всероссийская математическая олимпиада школьников//Математика в школе.–2003.–№7.–С.48-58.</w:t>
      </w:r>
    </w:p>
    <w:p w:rsidR="0099466B" w:rsidRPr="006A0536" w:rsidRDefault="0099466B" w:rsidP="006E0404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Агаханов</w:t>
      </w:r>
      <w:proofErr w:type="spellEnd"/>
      <w:r w:rsidR="006E0404" w:rsidRPr="006A0536">
        <w:rPr>
          <w:rFonts w:ascii="Times New Roman" w:hAnsi="Times New Roman" w:cs="Times New Roman"/>
          <w:sz w:val="28"/>
          <w:szCs w:val="28"/>
        </w:rPr>
        <w:t xml:space="preserve"> Н.Х</w:t>
      </w:r>
      <w:r w:rsidRPr="006A05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Подлипский</w:t>
      </w:r>
      <w:proofErr w:type="spellEnd"/>
      <w:r w:rsidR="006E0404" w:rsidRPr="006A0536">
        <w:rPr>
          <w:rFonts w:ascii="Times New Roman" w:hAnsi="Times New Roman" w:cs="Times New Roman"/>
          <w:sz w:val="28"/>
          <w:szCs w:val="28"/>
        </w:rPr>
        <w:t xml:space="preserve"> О.К.</w:t>
      </w:r>
      <w:r w:rsidRPr="006A0536">
        <w:rPr>
          <w:rFonts w:ascii="Times New Roman" w:hAnsi="Times New Roman" w:cs="Times New Roman"/>
          <w:sz w:val="28"/>
          <w:szCs w:val="28"/>
        </w:rPr>
        <w:t>, Районные олимпиады по математике 6-11 классы, Москва, Просвещение, 2010 Серия «Пять колец»</w:t>
      </w:r>
    </w:p>
    <w:p w:rsidR="006E0404" w:rsidRPr="006A0536" w:rsidRDefault="006E0404" w:rsidP="006E0404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Агаханов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Н.Х,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Подлипский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О.К., Областные олимпиады по математике, Москва, Просвещение, 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 xml:space="preserve">Акулич И.Ф. </w:t>
      </w:r>
      <w:r w:rsidRPr="006A053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6A0536">
        <w:rPr>
          <w:rFonts w:ascii="Times New Roman" w:hAnsi="Times New Roman" w:cs="Times New Roman"/>
          <w:sz w:val="28"/>
          <w:szCs w:val="28"/>
        </w:rPr>
        <w:t xml:space="preserve"> Международный турнир «Математика </w:t>
      </w:r>
      <w:r w:rsidRPr="006A053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6A0536">
        <w:rPr>
          <w:rFonts w:ascii="Times New Roman" w:hAnsi="Times New Roman" w:cs="Times New Roman"/>
          <w:sz w:val="28"/>
          <w:szCs w:val="28"/>
        </w:rPr>
        <w:t xml:space="preserve"> – </w:t>
      </w:r>
      <w:r w:rsidRPr="006A053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6A0536">
        <w:rPr>
          <w:rFonts w:ascii="Times New Roman" w:hAnsi="Times New Roman" w:cs="Times New Roman"/>
          <w:sz w:val="28"/>
          <w:szCs w:val="28"/>
        </w:rPr>
        <w:t>» журнала «Квант», или Жаркие дни в Костроме//</w:t>
      </w:r>
      <w:r w:rsidRPr="006A0536">
        <w:rPr>
          <w:rFonts w:ascii="Times New Roman" w:hAnsi="Times New Roman" w:cs="Times New Roman"/>
          <w:sz w:val="28"/>
          <w:szCs w:val="28"/>
          <w:lang w:val="be-BY"/>
        </w:rPr>
        <w:t xml:space="preserve"> Матэматыка: праблемы выкладання.</w:t>
      </w:r>
      <w:r w:rsidRPr="006A0536">
        <w:rPr>
          <w:rFonts w:ascii="Times New Roman" w:hAnsi="Times New Roman" w:cs="Times New Roman"/>
          <w:sz w:val="28"/>
          <w:szCs w:val="28"/>
        </w:rPr>
        <w:t>–2003.–№1.–С.92-122.</w:t>
      </w:r>
    </w:p>
    <w:p w:rsidR="007167F9" w:rsidRPr="006A0536" w:rsidRDefault="006E0404" w:rsidP="006E0404">
      <w:pPr>
        <w:numPr>
          <w:ilvl w:val="0"/>
          <w:numId w:val="1"/>
        </w:numPr>
        <w:tabs>
          <w:tab w:val="left" w:pos="443"/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7167F9" w:rsidRPr="006A0536">
        <w:rPr>
          <w:rFonts w:ascii="Times New Roman" w:hAnsi="Times New Roman" w:cs="Times New Roman"/>
          <w:sz w:val="28"/>
          <w:szCs w:val="28"/>
          <w:lang w:val="be-BY"/>
        </w:rPr>
        <w:t xml:space="preserve">Акулова И.А. Еженедельные олимпиадные задания для </w:t>
      </w:r>
      <w:r w:rsidR="007167F9" w:rsidRPr="006A053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167F9" w:rsidRPr="006A0536">
        <w:rPr>
          <w:rFonts w:ascii="Times New Roman" w:hAnsi="Times New Roman" w:cs="Times New Roman"/>
          <w:sz w:val="28"/>
          <w:szCs w:val="28"/>
        </w:rPr>
        <w:t xml:space="preserve"> класса//Математика в школе. –2004.–№2.–С.72-75.</w:t>
      </w:r>
    </w:p>
    <w:p w:rsidR="007167F9" w:rsidRPr="006A0536" w:rsidRDefault="007167F9" w:rsidP="006E0404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Амелькин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Рабцевич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В.Л.,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Тимохович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В.Л. Геометрия на плоскости, Минск «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Асар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>», 2003</w:t>
      </w:r>
    </w:p>
    <w:p w:rsidR="007167F9" w:rsidRPr="006A0536" w:rsidRDefault="006E0404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536">
        <w:rPr>
          <w:rFonts w:ascii="Times New Roman" w:hAnsi="Times New Roman" w:cs="Times New Roman"/>
          <w:sz w:val="28"/>
          <w:szCs w:val="28"/>
        </w:rPr>
        <w:t xml:space="preserve"> </w:t>
      </w:r>
      <w:r w:rsidR="007167F9" w:rsidRPr="006A0536">
        <w:rPr>
          <w:rFonts w:ascii="Times New Roman" w:hAnsi="Times New Roman" w:cs="Times New Roman"/>
          <w:sz w:val="28"/>
          <w:szCs w:val="28"/>
        </w:rPr>
        <w:t xml:space="preserve">Ананченко К.О. и др. Областная олимпиада сельских школьников. </w:t>
      </w:r>
      <w:proofErr w:type="spellStart"/>
      <w:r w:rsidR="007167F9" w:rsidRPr="006A0536">
        <w:rPr>
          <w:rFonts w:ascii="Times New Roman" w:hAnsi="Times New Roman" w:cs="Times New Roman"/>
          <w:sz w:val="28"/>
          <w:szCs w:val="28"/>
        </w:rPr>
        <w:t>Матэматыка</w:t>
      </w:r>
      <w:proofErr w:type="spellEnd"/>
      <w:r w:rsidR="007167F9" w:rsidRPr="006A05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167F9" w:rsidRPr="006A0536">
        <w:rPr>
          <w:rFonts w:ascii="Times New Roman" w:hAnsi="Times New Roman" w:cs="Times New Roman"/>
          <w:sz w:val="28"/>
          <w:szCs w:val="28"/>
        </w:rPr>
        <w:t>Праблемы</w:t>
      </w:r>
      <w:proofErr w:type="spellEnd"/>
      <w:r w:rsidR="007167F9" w:rsidRPr="006A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67F9" w:rsidRPr="006A0536">
        <w:rPr>
          <w:rFonts w:ascii="Times New Roman" w:hAnsi="Times New Roman" w:cs="Times New Roman"/>
          <w:sz w:val="28"/>
          <w:szCs w:val="28"/>
        </w:rPr>
        <w:t>выкладання</w:t>
      </w:r>
      <w:proofErr w:type="spellEnd"/>
      <w:r w:rsidR="007167F9" w:rsidRPr="006A0536">
        <w:rPr>
          <w:rFonts w:ascii="Times New Roman" w:hAnsi="Times New Roman" w:cs="Times New Roman"/>
          <w:sz w:val="28"/>
          <w:szCs w:val="28"/>
        </w:rPr>
        <w:t>, N 3, 1996. - с. 109–115.</w:t>
      </w:r>
    </w:p>
    <w:p w:rsidR="007167F9" w:rsidRPr="006A0536" w:rsidRDefault="006E0404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67F9" w:rsidRPr="006A0536">
        <w:rPr>
          <w:rFonts w:ascii="Times New Roman" w:hAnsi="Times New Roman" w:cs="Times New Roman"/>
          <w:sz w:val="28"/>
          <w:szCs w:val="28"/>
        </w:rPr>
        <w:t>Асмыскович</w:t>
      </w:r>
      <w:proofErr w:type="spellEnd"/>
      <w:r w:rsidR="007167F9" w:rsidRPr="006A0536">
        <w:rPr>
          <w:rFonts w:ascii="Times New Roman" w:hAnsi="Times New Roman" w:cs="Times New Roman"/>
          <w:sz w:val="28"/>
          <w:szCs w:val="28"/>
        </w:rPr>
        <w:t xml:space="preserve"> И.К. Функциональные уравнения// </w:t>
      </w:r>
      <w:proofErr w:type="spellStart"/>
      <w:r w:rsidR="007167F9" w:rsidRPr="006A0536">
        <w:rPr>
          <w:rFonts w:ascii="Times New Roman" w:hAnsi="Times New Roman" w:cs="Times New Roman"/>
          <w:sz w:val="28"/>
          <w:szCs w:val="28"/>
        </w:rPr>
        <w:t>Матэматыка</w:t>
      </w:r>
      <w:proofErr w:type="spellEnd"/>
      <w:r w:rsidR="007167F9" w:rsidRPr="006A053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167F9" w:rsidRPr="006A0536">
        <w:rPr>
          <w:rFonts w:ascii="Times New Roman" w:hAnsi="Times New Roman" w:cs="Times New Roman"/>
          <w:sz w:val="28"/>
          <w:szCs w:val="28"/>
        </w:rPr>
        <w:t>праблемы</w:t>
      </w:r>
      <w:proofErr w:type="spellEnd"/>
      <w:r w:rsidR="007167F9" w:rsidRPr="006A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67F9" w:rsidRPr="006A0536">
        <w:rPr>
          <w:rFonts w:ascii="Times New Roman" w:hAnsi="Times New Roman" w:cs="Times New Roman"/>
          <w:sz w:val="28"/>
          <w:szCs w:val="28"/>
        </w:rPr>
        <w:t>выкладання</w:t>
      </w:r>
      <w:proofErr w:type="spellEnd"/>
      <w:r w:rsidR="007167F9" w:rsidRPr="006A0536">
        <w:rPr>
          <w:rFonts w:ascii="Times New Roman" w:hAnsi="Times New Roman" w:cs="Times New Roman"/>
          <w:sz w:val="28"/>
          <w:szCs w:val="28"/>
        </w:rPr>
        <w:t xml:space="preserve"> – 2003. - № 4. – С. 108-122.</w:t>
      </w:r>
    </w:p>
    <w:p w:rsidR="007167F9" w:rsidRPr="006A0536" w:rsidRDefault="006E0404" w:rsidP="006E0404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proofErr w:type="spellStart"/>
      <w:r w:rsidR="007167F9" w:rsidRPr="006A0536">
        <w:rPr>
          <w:rFonts w:ascii="Times New Roman" w:hAnsi="Times New Roman" w:cs="Times New Roman"/>
          <w:sz w:val="28"/>
          <w:szCs w:val="28"/>
        </w:rPr>
        <w:t>Балаян</w:t>
      </w:r>
      <w:proofErr w:type="spellEnd"/>
      <w:r w:rsidR="007167F9" w:rsidRPr="006A0536">
        <w:rPr>
          <w:rFonts w:ascii="Times New Roman" w:hAnsi="Times New Roman" w:cs="Times New Roman"/>
          <w:sz w:val="28"/>
          <w:szCs w:val="28"/>
        </w:rPr>
        <w:t xml:space="preserve"> Э.Н. 1001 олимпиадная и занимательная задача по математике, Ростов-на </w:t>
      </w:r>
      <w:proofErr w:type="gramStart"/>
      <w:r w:rsidR="007167F9" w:rsidRPr="006A0536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="007167F9" w:rsidRPr="006A0536">
        <w:rPr>
          <w:rFonts w:ascii="Times New Roman" w:hAnsi="Times New Roman" w:cs="Times New Roman"/>
          <w:sz w:val="28"/>
          <w:szCs w:val="28"/>
        </w:rPr>
        <w:t>ону, Феникс, 2008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</w:rPr>
        <w:t xml:space="preserve">Барабанов Е.А.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Воронович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И.И.,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Каскевич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В.И.,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Мазаник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С.А. Решения задач 53-й Белорусской республиканской олимпиады по математике//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Матэматыка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праблемы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выкладання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– 2003. - № 2. – С. 84-126.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>Барабанов Е.А., Воронович И.И, Каскевич В.И., Мазаник С.А., Решения задач 53-й Белорусской олимпиады по математике//Матэматыка: праблемы выкладання. – 2003.–№3.–С.84-126.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>Барабанов Е.А., Воронович И.И., Каскевич В.И., Мазаник С.А. Задачи III этапа 55-й Белорусской математической о</w:t>
      </w:r>
      <w:r w:rsidR="00C33856" w:rsidRPr="006A0536">
        <w:rPr>
          <w:rFonts w:ascii="Times New Roman" w:hAnsi="Times New Roman" w:cs="Times New Roman"/>
          <w:sz w:val="28"/>
          <w:szCs w:val="28"/>
          <w:lang w:val="be-BY"/>
        </w:rPr>
        <w:t>л</w:t>
      </w:r>
      <w:r w:rsidRPr="006A0536">
        <w:rPr>
          <w:rFonts w:ascii="Times New Roman" w:hAnsi="Times New Roman" w:cs="Times New Roman"/>
          <w:sz w:val="28"/>
          <w:szCs w:val="28"/>
          <w:lang w:val="be-BY"/>
        </w:rPr>
        <w:t>импиады школьников // Матэматыка: праблемы выкладання. – 2005. - № 2. – С. 39-48; 2005. - № 3. – С. 47-55.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>Барабанов Е.А., Воронович И.И., Каскевич В.И., Мазаник С.А. Решение задачзаключительного этапа 55-ой Белорусской математической оимпиады школьников // Матэматыка: праблемы выкладання. – 2005. - № 4. – С. 46-59.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>Берник В.И., Каскевич В.И. Международная математическая олимпиада “Белтийский путь - 2004” // Матэматыка: праблемы выкладання. – 2005. - № 4. – С. 35-45.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Бобкова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В.Н., Борисова И.Н. Нестандартный способ решения некоторых видов уравнений, содержащих переменную под знаком модуля //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Матэматыка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праблемы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выкладання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– 2005. - № 2. – С.30-32.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lastRenderedPageBreak/>
        <w:t>Вакульчик В.А., Задворный Б.В. 24-й Международный математический Турнир городов – осенние туры –впечатление, статистика, задачи, решение// Матэматыка: праблемы выкладання.–2003.–№1.–С.65-91.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>Волгин В.Ф., Копылов А.А. Математическая баталия//Математика в школе.–2003.–№9.–С.77-80.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>Воронович И.И., Горовая Н.Ф., Мазаник С.А. 55-я Белорусская математическая оимпиада школьников // Матэматыка: праблемы выкладання. – 2005. - № 3. – С. 56-60.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536">
        <w:rPr>
          <w:rFonts w:ascii="Times New Roman" w:hAnsi="Times New Roman" w:cs="Times New Roman"/>
          <w:sz w:val="28"/>
          <w:szCs w:val="28"/>
        </w:rPr>
        <w:t xml:space="preserve">Гапанович И.В. Управление развитием школьника: поиски, находки </w:t>
      </w:r>
      <w:r w:rsidRPr="006A0536">
        <w:rPr>
          <w:rFonts w:ascii="Times New Roman" w:hAnsi="Times New Roman" w:cs="Times New Roman"/>
          <w:sz w:val="28"/>
          <w:szCs w:val="28"/>
          <w:lang w:val="be-BY"/>
        </w:rPr>
        <w:t>// Матэматыка: праблемы выкладання. – 1999. - № 3. – С. 3-23.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Горовая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Н.Ф.,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Воронович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И.И.,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Мазаник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С.А. 53-я Белорусская республиканская олимпиада по математике//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Матэматыка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праблемы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выкладання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– 2003. - № 2. – С. 69-83.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Задворный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Б.В. Анонс: к Седьмому республиканскому турниру юных математиков//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Матэматыка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праблемы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выкладання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– 2003. - № 3. – С. 101-116.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>Казаченок В.В. Очно-заочная школа по математике и информатике – путь в студенчество//Матэматыка: праблемы выкладання. – 2004.–№1.–С.63-64.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>Комраков Б.Б. ХVI летняя конференция Международного турнира городов // Матэматыка: праблемы выкладання. – 2005. - № 1. – С. 52-60.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>Кот В.И. Республиканская сельская олимпиада по математике и информатике на республиканских сборах “Ивье-2003”// Матэматыка: праблемы выкладання. – 2004.–№1.–С.56-62.</w:t>
      </w:r>
    </w:p>
    <w:p w:rsidR="006E0404" w:rsidRPr="006A0536" w:rsidRDefault="006E0404" w:rsidP="006E0404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A0536">
        <w:rPr>
          <w:rFonts w:ascii="Times New Roman" w:hAnsi="Times New Roman" w:cs="Times New Roman"/>
          <w:sz w:val="28"/>
          <w:szCs w:val="28"/>
        </w:rPr>
        <w:t>Математика Всероссийские  олимпиады по математике выпуск</w:t>
      </w:r>
      <w:r w:rsidR="00C33856" w:rsidRPr="006A0536">
        <w:rPr>
          <w:rFonts w:ascii="Times New Roman" w:hAnsi="Times New Roman" w:cs="Times New Roman"/>
          <w:sz w:val="28"/>
          <w:szCs w:val="28"/>
        </w:rPr>
        <w:t xml:space="preserve"> </w:t>
      </w:r>
      <w:r w:rsidRPr="006A0536">
        <w:rPr>
          <w:rFonts w:ascii="Times New Roman" w:hAnsi="Times New Roman" w:cs="Times New Roman"/>
          <w:sz w:val="28"/>
          <w:szCs w:val="28"/>
        </w:rPr>
        <w:t>1, Москва, Просвещение, 2008 Серия «Пять колец»</w:t>
      </w:r>
    </w:p>
    <w:p w:rsidR="006E0404" w:rsidRPr="006A0536" w:rsidRDefault="006E0404" w:rsidP="006E0404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A0536">
        <w:rPr>
          <w:rFonts w:ascii="Times New Roman" w:hAnsi="Times New Roman" w:cs="Times New Roman"/>
          <w:sz w:val="28"/>
          <w:szCs w:val="28"/>
        </w:rPr>
        <w:t>Математика Всероссийские  олимпиады по математике выпуск 2 Москва, Просвещение, 2008 Серия «Пять колец»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>М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еждународный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математический конкурс «Кенгуру - 2002» //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Матэматыка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праблемы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выкладання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– 2002. - № 3. – С. 109-121.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 xml:space="preserve">Няхай Г.У. Вынўкў конкурсу “Кянгуру - 2002” //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Матэматыка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праблемы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выкладання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– 2004. - № </w:t>
      </w:r>
      <w:r w:rsidRPr="006A0536">
        <w:rPr>
          <w:rFonts w:ascii="Times New Roman" w:hAnsi="Times New Roman" w:cs="Times New Roman"/>
          <w:sz w:val="28"/>
          <w:szCs w:val="28"/>
          <w:lang w:val="be-BY"/>
        </w:rPr>
        <w:t>3</w:t>
      </w:r>
      <w:r w:rsidRPr="006A0536">
        <w:rPr>
          <w:rFonts w:ascii="Times New Roman" w:hAnsi="Times New Roman" w:cs="Times New Roman"/>
          <w:sz w:val="28"/>
          <w:szCs w:val="28"/>
        </w:rPr>
        <w:t xml:space="preserve">. – С. </w:t>
      </w:r>
      <w:r w:rsidRPr="006A0536">
        <w:rPr>
          <w:rFonts w:ascii="Times New Roman" w:hAnsi="Times New Roman" w:cs="Times New Roman"/>
          <w:sz w:val="28"/>
          <w:szCs w:val="28"/>
          <w:lang w:val="be-BY"/>
        </w:rPr>
        <w:t>98-103</w:t>
      </w:r>
      <w:r w:rsidRPr="006A0536">
        <w:rPr>
          <w:rFonts w:ascii="Times New Roman" w:hAnsi="Times New Roman" w:cs="Times New Roman"/>
          <w:sz w:val="28"/>
          <w:szCs w:val="28"/>
        </w:rPr>
        <w:t>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>Роўда Я.М. Развіццё кампанентаў творчага мыслення вучняў у працэсе навучання пошуку рашэння матэматычных задач // Матэматыка: праблемы выкладання. – 1997. – Выпуск 9. – С. 39-59.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proofErr w:type="spellStart"/>
      <w:r w:rsidRPr="006A0536">
        <w:rPr>
          <w:rFonts w:ascii="Times New Roman" w:hAnsi="Times New Roman" w:cs="Times New Roman"/>
          <w:sz w:val="28"/>
          <w:szCs w:val="28"/>
        </w:rPr>
        <w:t>Рубанов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И.С. Второй этап </w:t>
      </w:r>
      <w:r w:rsidRPr="006A0536">
        <w:rPr>
          <w:rFonts w:ascii="Times New Roman" w:hAnsi="Times New Roman" w:cs="Times New Roman"/>
          <w:sz w:val="28"/>
          <w:szCs w:val="28"/>
          <w:lang w:val="en-US"/>
        </w:rPr>
        <w:t>XXXI</w:t>
      </w:r>
      <w:r w:rsidRPr="006A0536">
        <w:rPr>
          <w:rFonts w:ascii="Times New Roman" w:hAnsi="Times New Roman" w:cs="Times New Roman"/>
          <w:sz w:val="28"/>
          <w:szCs w:val="28"/>
        </w:rPr>
        <w:t xml:space="preserve"> Российской математической олимпиады школьников в Кировской области// Математика в школе – 2005. - №9. – С. 59-64.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proofErr w:type="spellStart"/>
      <w:r w:rsidRPr="006A0536">
        <w:rPr>
          <w:rFonts w:ascii="Times New Roman" w:hAnsi="Times New Roman" w:cs="Times New Roman"/>
          <w:sz w:val="28"/>
          <w:szCs w:val="28"/>
        </w:rPr>
        <w:t>Рубанов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И.С. Эвристические приемы решения логических задач// Математика в школе – 2005. - №3. – С. 29-33.</w:t>
      </w:r>
    </w:p>
    <w:p w:rsidR="007167F9" w:rsidRPr="006A0536" w:rsidRDefault="007167F9" w:rsidP="006E0404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6A0536">
        <w:rPr>
          <w:rFonts w:ascii="Times New Roman" w:hAnsi="Times New Roman" w:cs="Times New Roman"/>
          <w:sz w:val="28"/>
          <w:szCs w:val="28"/>
        </w:rPr>
        <w:t>Севрюков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>, П. Ф.  Векторы и координаты в решении задач школьного курса стереометрии</w:t>
      </w:r>
      <w:proofErr w:type="gramStart"/>
      <w:r w:rsidRPr="006A053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A0536">
        <w:rPr>
          <w:rFonts w:ascii="Times New Roman" w:hAnsi="Times New Roman" w:cs="Times New Roman"/>
          <w:sz w:val="28"/>
          <w:szCs w:val="28"/>
        </w:rPr>
        <w:t xml:space="preserve"> учебное пособие / П. Ф.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Севрюков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, А. Н. Смоляков. — М.: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Илекса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>; НИИ Школьных технологий</w:t>
      </w:r>
      <w:proofErr w:type="gramStart"/>
      <w:r w:rsidRPr="006A053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6A0536">
        <w:rPr>
          <w:rFonts w:ascii="Times New Roman" w:hAnsi="Times New Roman" w:cs="Times New Roman"/>
          <w:sz w:val="28"/>
          <w:szCs w:val="28"/>
        </w:rPr>
        <w:t xml:space="preserve"> Ставрополь: </w:t>
      </w:r>
      <w:proofErr w:type="spellStart"/>
      <w:proofErr w:type="gramStart"/>
      <w:r w:rsidRPr="006A0536">
        <w:rPr>
          <w:rFonts w:ascii="Times New Roman" w:hAnsi="Times New Roman" w:cs="Times New Roman"/>
          <w:sz w:val="28"/>
          <w:szCs w:val="28"/>
        </w:rPr>
        <w:t>Сервисшкола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>, 2008. — 164 с. — (Серия  «Изучение сложных тем школьного курса математики»</w:t>
      </w:r>
      <w:proofErr w:type="gramEnd"/>
    </w:p>
    <w:p w:rsidR="006E0404" w:rsidRPr="006A0536" w:rsidRDefault="006E0404" w:rsidP="006E0404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A0536">
        <w:rPr>
          <w:rFonts w:ascii="Times New Roman" w:hAnsi="Times New Roman" w:cs="Times New Roman"/>
          <w:sz w:val="28"/>
          <w:szCs w:val="28"/>
        </w:rPr>
        <w:lastRenderedPageBreak/>
        <w:t>Серия «Большая перемена» Математические олимпиады 906 самых интересных задач и примеров с решениями, Ростов-на-Дону, Феникс, 2006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 xml:space="preserve">Сыроид Г.Б. Х Международная математическая олимпиада студентов //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Матэматыка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праблемы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выкладання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– 2003. - № 4. – С. 123-125.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>Чернявская С.В., Криваль Л.С. Олимпиада лицея БНТУ – 2003/2004 // Матэматыка: праблемы выкладання. – 2005. - № 1. – С. 49-51.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A0536">
        <w:rPr>
          <w:rFonts w:ascii="Times New Roman" w:hAnsi="Times New Roman" w:cs="Times New Roman"/>
          <w:sz w:val="28"/>
          <w:szCs w:val="28"/>
        </w:rPr>
        <w:t>Чугаев В.И., Крюкова В.Л. Геометрические неравенства и  уравнения// Математика в школе – 2004. - №3. – С. 29-33.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536">
        <w:rPr>
          <w:rFonts w:ascii="Times New Roman" w:hAnsi="Times New Roman" w:cs="Times New Roman"/>
          <w:sz w:val="28"/>
          <w:szCs w:val="28"/>
        </w:rPr>
        <w:t xml:space="preserve">Шарапов Ю.В. Использование замены функций при решении неравенств //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Матэматыка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праблемы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выкладання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– 2004. - № 1. – С. 44-55.</w:t>
      </w:r>
    </w:p>
    <w:p w:rsidR="007167F9" w:rsidRPr="006A0536" w:rsidRDefault="007167F9" w:rsidP="006E0404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6A0536">
        <w:rPr>
          <w:rFonts w:ascii="Times New Roman" w:hAnsi="Times New Roman" w:cs="Times New Roman"/>
          <w:sz w:val="28"/>
          <w:szCs w:val="28"/>
        </w:rPr>
        <w:t>Шарыгин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 xml:space="preserve"> И.Ф. Избранные статьи. - М.: Бюро </w:t>
      </w:r>
      <w:proofErr w:type="spellStart"/>
      <w:r w:rsidRPr="006A0536">
        <w:rPr>
          <w:rFonts w:ascii="Times New Roman" w:hAnsi="Times New Roman" w:cs="Times New Roman"/>
          <w:sz w:val="28"/>
          <w:szCs w:val="28"/>
        </w:rPr>
        <w:t>Квантум</w:t>
      </w:r>
      <w:proofErr w:type="spellEnd"/>
      <w:r w:rsidRPr="006A0536">
        <w:rPr>
          <w:rFonts w:ascii="Times New Roman" w:hAnsi="Times New Roman" w:cs="Times New Roman"/>
          <w:sz w:val="28"/>
          <w:szCs w:val="28"/>
        </w:rPr>
        <w:t>, 2004.- 128 с. - (Прил. к журналу «Квант» №5/2004)</w:t>
      </w:r>
    </w:p>
    <w:p w:rsidR="007167F9" w:rsidRPr="006A0536" w:rsidRDefault="007167F9" w:rsidP="006E040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536">
        <w:rPr>
          <w:rFonts w:ascii="Times New Roman" w:hAnsi="Times New Roman" w:cs="Times New Roman"/>
          <w:sz w:val="28"/>
          <w:szCs w:val="28"/>
          <w:lang w:val="be-BY"/>
        </w:rPr>
        <w:t>Школьные математические олимпиады/ Сост. Н.Х. Агаханов, Д.А. Терешин, Г.М. Кузнецова. – М.: Дрофа, 1999. – 128 с.</w:t>
      </w:r>
    </w:p>
    <w:p w:rsidR="001538F2" w:rsidRPr="006A0536" w:rsidRDefault="001538F2" w:rsidP="001538F2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A0536">
        <w:rPr>
          <w:rFonts w:ascii="Times New Roman" w:hAnsi="Times New Roman" w:cs="Times New Roman"/>
          <w:sz w:val="28"/>
          <w:szCs w:val="28"/>
        </w:rPr>
        <w:t>Московский центр непрерывного математи</w:t>
      </w:r>
      <w:r w:rsidR="007F49D1" w:rsidRPr="006A0536">
        <w:rPr>
          <w:rFonts w:ascii="Times New Roman" w:hAnsi="Times New Roman" w:cs="Times New Roman"/>
          <w:sz w:val="28"/>
          <w:szCs w:val="28"/>
        </w:rPr>
        <w:t xml:space="preserve">ческого образования </w:t>
      </w:r>
      <w:r w:rsidRPr="006A0536">
        <w:rPr>
          <w:rFonts w:ascii="Times New Roman" w:hAnsi="Times New Roman" w:cs="Times New Roman"/>
          <w:sz w:val="28"/>
          <w:szCs w:val="28"/>
        </w:rPr>
        <w:t xml:space="preserve"> mccme.ru</w:t>
      </w:r>
    </w:p>
    <w:p w:rsidR="001538F2" w:rsidRPr="006A0536" w:rsidRDefault="007F49D1" w:rsidP="001538F2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A0536">
        <w:rPr>
          <w:rFonts w:ascii="Times New Roman" w:hAnsi="Times New Roman" w:cs="Times New Roman"/>
          <w:sz w:val="28"/>
          <w:szCs w:val="28"/>
        </w:rPr>
        <w:t xml:space="preserve">База олимпиадных задач  </w:t>
      </w:r>
      <w:r w:rsidR="001538F2" w:rsidRPr="006A0536">
        <w:rPr>
          <w:rFonts w:ascii="Times New Roman" w:hAnsi="Times New Roman" w:cs="Times New Roman"/>
          <w:sz w:val="28"/>
          <w:szCs w:val="28"/>
        </w:rPr>
        <w:t>zaba.ru</w:t>
      </w:r>
    </w:p>
    <w:p w:rsidR="001538F2" w:rsidRPr="006A0536" w:rsidRDefault="007F49D1" w:rsidP="001538F2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A0536">
        <w:rPr>
          <w:rFonts w:ascii="Times New Roman" w:hAnsi="Times New Roman" w:cs="Times New Roman"/>
          <w:sz w:val="28"/>
          <w:szCs w:val="28"/>
        </w:rPr>
        <w:t xml:space="preserve">База олимпиадных задач  </w:t>
      </w:r>
      <w:r w:rsidR="001538F2" w:rsidRPr="006A0536">
        <w:rPr>
          <w:rFonts w:ascii="Times New Roman" w:hAnsi="Times New Roman" w:cs="Times New Roman"/>
          <w:sz w:val="28"/>
          <w:szCs w:val="28"/>
        </w:rPr>
        <w:t>problems.ru</w:t>
      </w:r>
    </w:p>
    <w:p w:rsidR="007167F9" w:rsidRPr="006A0536" w:rsidRDefault="007167F9" w:rsidP="006E0404">
      <w:pPr>
        <w:tabs>
          <w:tab w:val="left" w:pos="567"/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7167F9" w:rsidRPr="006A0536" w:rsidSect="006A0536">
      <w:pgSz w:w="11906" w:h="16838"/>
      <w:pgMar w:top="709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37D74"/>
    <w:multiLevelType w:val="hybridMultilevel"/>
    <w:tmpl w:val="356E36D8"/>
    <w:lvl w:ilvl="0" w:tplc="4DD42EC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7F9"/>
    <w:rsid w:val="001538F2"/>
    <w:rsid w:val="001D3092"/>
    <w:rsid w:val="006A0536"/>
    <w:rsid w:val="006E0404"/>
    <w:rsid w:val="007167F9"/>
    <w:rsid w:val="007F49D1"/>
    <w:rsid w:val="00887811"/>
    <w:rsid w:val="0099466B"/>
    <w:rsid w:val="00C33856"/>
    <w:rsid w:val="00D13D6F"/>
    <w:rsid w:val="00D5368F"/>
    <w:rsid w:val="00F6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11"/>
  </w:style>
  <w:style w:type="paragraph" w:styleId="3">
    <w:name w:val="heading 3"/>
    <w:basedOn w:val="a"/>
    <w:next w:val="a"/>
    <w:link w:val="30"/>
    <w:qFormat/>
    <w:rsid w:val="007167F9"/>
    <w:pPr>
      <w:keepNext/>
      <w:tabs>
        <w:tab w:val="left" w:pos="263"/>
      </w:tabs>
      <w:spacing w:after="0" w:line="240" w:lineRule="auto"/>
      <w:ind w:left="317" w:hanging="317"/>
      <w:jc w:val="center"/>
      <w:outlineLvl w:val="2"/>
    </w:pPr>
    <w:rPr>
      <w:rFonts w:ascii="Times New Roman" w:eastAsia="Times New Roman" w:hAnsi="Times New Roman" w:cs="Times New Roman"/>
      <w:b/>
      <w:bCs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781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8781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7167F9"/>
    <w:rPr>
      <w:rFonts w:ascii="Times New Roman" w:eastAsia="Times New Roman" w:hAnsi="Times New Roman" w:cs="Times New Roman"/>
      <w:b/>
      <w:bCs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11"/>
  </w:style>
  <w:style w:type="paragraph" w:styleId="3">
    <w:name w:val="heading 3"/>
    <w:basedOn w:val="a"/>
    <w:next w:val="a"/>
    <w:link w:val="30"/>
    <w:qFormat/>
    <w:rsid w:val="007167F9"/>
    <w:pPr>
      <w:keepNext/>
      <w:tabs>
        <w:tab w:val="left" w:pos="263"/>
      </w:tabs>
      <w:spacing w:after="0" w:line="240" w:lineRule="auto"/>
      <w:ind w:left="317" w:hanging="317"/>
      <w:jc w:val="center"/>
      <w:outlineLvl w:val="2"/>
    </w:pPr>
    <w:rPr>
      <w:rFonts w:ascii="Times New Roman" w:eastAsia="Times New Roman" w:hAnsi="Times New Roman" w:cs="Times New Roman"/>
      <w:b/>
      <w:bCs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781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8781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7167F9"/>
    <w:rPr>
      <w:rFonts w:ascii="Times New Roman" w:eastAsia="Times New Roman" w:hAnsi="Times New Roman" w:cs="Times New Roman"/>
      <w:b/>
      <w:bCs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9CB19-730E-476F-91D3-FAAD18209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8</cp:revision>
  <dcterms:created xsi:type="dcterms:W3CDTF">2016-04-05T11:32:00Z</dcterms:created>
  <dcterms:modified xsi:type="dcterms:W3CDTF">2016-04-05T13:05:00Z</dcterms:modified>
</cp:coreProperties>
</file>